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B7AA" w14:textId="7E1A2ACC" w:rsidR="008300F0" w:rsidRPr="00083DD1" w:rsidRDefault="008300F0" w:rsidP="008300F0">
      <w:pPr>
        <w:pStyle w:val="NoSpacing"/>
        <w:jc w:val="center"/>
        <w:rPr>
          <w:b/>
          <w:bCs/>
        </w:rPr>
      </w:pPr>
      <w:bookmarkStart w:id="0" w:name="_Hlk82442884"/>
      <w:r w:rsidRPr="00083DD1">
        <w:rPr>
          <w:b/>
          <w:bCs/>
        </w:rPr>
        <w:t>Colorado Crisis Standards of Care</w:t>
      </w:r>
    </w:p>
    <w:p w14:paraId="1C83C71B" w14:textId="77777777" w:rsidR="008300F0" w:rsidRPr="00083DD1" w:rsidRDefault="008300F0" w:rsidP="008300F0">
      <w:pPr>
        <w:pStyle w:val="NoSpacing"/>
        <w:jc w:val="center"/>
        <w:rPr>
          <w:b/>
          <w:bCs/>
        </w:rPr>
      </w:pPr>
      <w:r w:rsidRPr="00083DD1">
        <w:rPr>
          <w:b/>
          <w:bCs/>
        </w:rPr>
        <w:t>Palliative Care and Hospice Workgroup</w:t>
      </w:r>
    </w:p>
    <w:p w14:paraId="067A2231" w14:textId="77777777" w:rsidR="008300F0" w:rsidRPr="00083DD1" w:rsidRDefault="008300F0" w:rsidP="008300F0">
      <w:pPr>
        <w:pStyle w:val="NoSpacing"/>
        <w:jc w:val="center"/>
        <w:rPr>
          <w:b/>
          <w:bCs/>
        </w:rPr>
      </w:pPr>
      <w:r w:rsidRPr="00083DD1">
        <w:rPr>
          <w:b/>
          <w:bCs/>
        </w:rPr>
        <w:t>Hospice Leadership Meeting</w:t>
      </w:r>
    </w:p>
    <w:p w14:paraId="167E5AF0" w14:textId="22A6CE3C" w:rsidR="008300F0" w:rsidRPr="00083DD1" w:rsidRDefault="00031B22" w:rsidP="008300F0">
      <w:pPr>
        <w:pStyle w:val="NoSpacing"/>
        <w:jc w:val="center"/>
        <w:rPr>
          <w:b/>
          <w:bCs/>
        </w:rPr>
      </w:pPr>
      <w:r>
        <w:rPr>
          <w:b/>
          <w:bCs/>
        </w:rPr>
        <w:t>Notes</w:t>
      </w:r>
      <w:r w:rsidR="008300F0" w:rsidRPr="00083DD1">
        <w:rPr>
          <w:b/>
          <w:bCs/>
        </w:rPr>
        <w:t xml:space="preserve"> </w:t>
      </w:r>
      <w:r w:rsidR="00C80238">
        <w:rPr>
          <w:b/>
          <w:bCs/>
        </w:rPr>
        <w:t>7</w:t>
      </w:r>
      <w:r w:rsidR="008300F0" w:rsidRPr="00083DD1">
        <w:rPr>
          <w:b/>
          <w:bCs/>
        </w:rPr>
        <w:t>/</w:t>
      </w:r>
      <w:r w:rsidR="00532FE1">
        <w:rPr>
          <w:b/>
          <w:bCs/>
        </w:rPr>
        <w:t>2</w:t>
      </w:r>
      <w:r w:rsidR="00C80238">
        <w:rPr>
          <w:b/>
          <w:bCs/>
        </w:rPr>
        <w:t>1</w:t>
      </w:r>
      <w:r w:rsidR="008300F0" w:rsidRPr="00083DD1">
        <w:rPr>
          <w:b/>
          <w:bCs/>
        </w:rPr>
        <w:t>/2</w:t>
      </w:r>
      <w:r w:rsidR="00FA7EBC">
        <w:rPr>
          <w:b/>
          <w:bCs/>
        </w:rPr>
        <w:t>2</w:t>
      </w:r>
    </w:p>
    <w:p w14:paraId="01CBEB2D" w14:textId="77777777" w:rsidR="00083DD1" w:rsidRDefault="00083DD1" w:rsidP="00083DD1">
      <w:pPr>
        <w:pStyle w:val="NoSpacing"/>
      </w:pPr>
    </w:p>
    <w:p w14:paraId="5DF189CF" w14:textId="7115B38B" w:rsidR="007B539B" w:rsidRPr="00E9006C" w:rsidRDefault="00336CC8" w:rsidP="007B539B">
      <w:pPr>
        <w:pStyle w:val="NoSpacing"/>
        <w:numPr>
          <w:ilvl w:val="0"/>
          <w:numId w:val="13"/>
        </w:numPr>
        <w:rPr>
          <w:rFonts w:cstheme="minorHAnsi"/>
        </w:rPr>
      </w:pPr>
      <w:r>
        <w:t>6</w:t>
      </w:r>
      <w:r w:rsidR="007B539B">
        <w:t xml:space="preserve"> Participants – please see </w:t>
      </w:r>
      <w:hyperlink r:id="rId5" w:history="1">
        <w:r w:rsidR="007B539B" w:rsidRPr="00E9006C">
          <w:rPr>
            <w:rStyle w:val="Hyperlink"/>
          </w:rPr>
          <w:t>meeting video</w:t>
        </w:r>
      </w:hyperlink>
      <w:r w:rsidR="007B539B">
        <w:t xml:space="preserve"> posted for additional detail and discussion.</w:t>
      </w:r>
    </w:p>
    <w:p w14:paraId="1640C097" w14:textId="77777777" w:rsidR="007B539B" w:rsidRPr="00E9006C" w:rsidRDefault="007B539B" w:rsidP="007B539B">
      <w:pPr>
        <w:pStyle w:val="NoSpacing"/>
        <w:numPr>
          <w:ilvl w:val="0"/>
          <w:numId w:val="13"/>
        </w:numPr>
        <w:rPr>
          <w:rFonts w:cstheme="minorHAnsi"/>
        </w:rPr>
      </w:pPr>
      <w:r w:rsidRPr="00E9006C">
        <w:rPr>
          <w:rFonts w:eastAsia="Times New Roman" w:cstheme="minorHAnsi"/>
        </w:rPr>
        <w:t>All meeting</w:t>
      </w:r>
      <w:r w:rsidRPr="00E9006C">
        <w:rPr>
          <w:rFonts w:cstheme="minorHAnsi"/>
        </w:rPr>
        <w:t xml:space="preserve"> materials and attachments </w:t>
      </w:r>
      <w:hyperlink r:id="rId6" w:history="1">
        <w:r w:rsidRPr="00E9006C">
          <w:rPr>
            <w:rStyle w:val="Hyperlink"/>
            <w:rFonts w:cstheme="minorHAnsi"/>
          </w:rPr>
          <w:t>here</w:t>
        </w:r>
      </w:hyperlink>
      <w:r w:rsidRPr="00E9006C">
        <w:rPr>
          <w:rFonts w:cstheme="minorHAnsi"/>
        </w:rPr>
        <w:t>.</w:t>
      </w:r>
    </w:p>
    <w:p w14:paraId="1BEE8438" w14:textId="2AB57AD3" w:rsidR="00083DD1" w:rsidRDefault="00083DD1" w:rsidP="00083DD1">
      <w:pPr>
        <w:pStyle w:val="NoSpacing"/>
      </w:pPr>
    </w:p>
    <w:p w14:paraId="0F35BAFC" w14:textId="77777777" w:rsidR="002B4608" w:rsidRDefault="002B4608" w:rsidP="00083DD1">
      <w:pPr>
        <w:pStyle w:val="NoSpacing"/>
      </w:pPr>
    </w:p>
    <w:p w14:paraId="4C3B73F6" w14:textId="77777777" w:rsidR="007B4BBD" w:rsidRPr="002B4608" w:rsidRDefault="007B4BBD" w:rsidP="007B4BBD">
      <w:pPr>
        <w:pStyle w:val="NoSpacing"/>
      </w:pPr>
      <w:r w:rsidRPr="002B4608">
        <w:t>Agenda:</w:t>
      </w:r>
    </w:p>
    <w:p w14:paraId="7E182871" w14:textId="70AEB9C3" w:rsidR="0024419C" w:rsidRPr="00EC3AD1" w:rsidRDefault="00EC3AD1" w:rsidP="0024419C">
      <w:pPr>
        <w:pStyle w:val="NoSpacing"/>
        <w:numPr>
          <w:ilvl w:val="0"/>
          <w:numId w:val="10"/>
        </w:numPr>
        <w:rPr>
          <w:b/>
          <w:bCs/>
          <w:lang w:val="fr-FR"/>
        </w:rPr>
      </w:pPr>
      <w:r w:rsidRPr="00EC3AD1">
        <w:rPr>
          <w:b/>
          <w:bCs/>
          <w:lang w:val="fr-FR"/>
        </w:rPr>
        <w:t xml:space="preserve">10:00 – 10:30 –  </w:t>
      </w:r>
      <w:r w:rsidR="0024419C" w:rsidRPr="00EC3AD1">
        <w:rPr>
          <w:b/>
          <w:bCs/>
          <w:lang w:val="fr-FR"/>
        </w:rPr>
        <w:t xml:space="preserve">Open discussion, </w:t>
      </w:r>
      <w:hyperlink r:id="rId7" w:history="1">
        <w:r w:rsidR="0024419C" w:rsidRPr="00EC3AD1">
          <w:rPr>
            <w:rStyle w:val="Hyperlink"/>
            <w:b/>
            <w:bCs/>
            <w:lang w:val="fr-FR"/>
          </w:rPr>
          <w:t>Michelle Quinn</w:t>
        </w:r>
      </w:hyperlink>
    </w:p>
    <w:p w14:paraId="0F96BB5E" w14:textId="1B4594C3" w:rsidR="003E21C3" w:rsidRDefault="003E21C3" w:rsidP="0024419C">
      <w:pPr>
        <w:pStyle w:val="NoSpacing"/>
        <w:numPr>
          <w:ilvl w:val="1"/>
          <w:numId w:val="10"/>
        </w:numPr>
      </w:pPr>
      <w:r>
        <w:t>Mandatory vaccines</w:t>
      </w:r>
      <w:r w:rsidR="00031B22">
        <w:t xml:space="preserve"> – discussions in hospitals, are there hospice implications? Ethically, how do mandatory vaccines overlap with hospice philosophy of care?</w:t>
      </w:r>
    </w:p>
    <w:p w14:paraId="6A13DFD4" w14:textId="072DDF11" w:rsidR="00547BB5" w:rsidRDefault="00547BB5" w:rsidP="0024419C">
      <w:pPr>
        <w:pStyle w:val="NoSpacing"/>
        <w:numPr>
          <w:ilvl w:val="1"/>
          <w:numId w:val="10"/>
        </w:numPr>
      </w:pPr>
      <w:r>
        <w:t>COVID-19 i</w:t>
      </w:r>
      <w:r w:rsidR="0024419C">
        <w:t xml:space="preserve">mpact </w:t>
      </w:r>
      <w:r>
        <w:t>on staffing, moral distress, and hopefulness.</w:t>
      </w:r>
      <w:r w:rsidR="003B058B">
        <w:t xml:space="preserve"> There is still a lot of distress and exhaustion among hospice staff.</w:t>
      </w:r>
    </w:p>
    <w:p w14:paraId="1A956D02" w14:textId="03C01F8B" w:rsidR="00B33677" w:rsidRDefault="0024419C" w:rsidP="00547BB5">
      <w:pPr>
        <w:pStyle w:val="NoSpacing"/>
        <w:numPr>
          <w:ilvl w:val="1"/>
          <w:numId w:val="10"/>
        </w:numPr>
      </w:pPr>
      <w:r>
        <w:t>Discussion of providing hospice in facilities, visitation, challenges</w:t>
      </w:r>
      <w:r w:rsidR="00547BB5">
        <w:t>, and successes.</w:t>
      </w:r>
    </w:p>
    <w:p w14:paraId="6B913C19" w14:textId="47D74F0F" w:rsidR="007B4BBD" w:rsidRDefault="007B4BBD" w:rsidP="00EC3AD1">
      <w:pPr>
        <w:pStyle w:val="NoSpacing"/>
        <w:numPr>
          <w:ilvl w:val="1"/>
          <w:numId w:val="10"/>
        </w:numPr>
      </w:pPr>
      <w:r>
        <w:t xml:space="preserve">CDPHE Data </w:t>
      </w:r>
      <w:r w:rsidR="00C80238">
        <w:t>7</w:t>
      </w:r>
      <w:r>
        <w:t>/</w:t>
      </w:r>
      <w:r w:rsidR="00C80238">
        <w:t>18</w:t>
      </w:r>
      <w:r>
        <w:t>/2</w:t>
      </w:r>
      <w:r w:rsidR="006D0887">
        <w:t>2</w:t>
      </w:r>
      <w:r>
        <w:t xml:space="preserve">, </w:t>
      </w:r>
      <w:hyperlink r:id="rId8" w:history="1">
        <w:r>
          <w:rPr>
            <w:rStyle w:val="Hyperlink"/>
          </w:rPr>
          <w:t>Cordt Kassner, PhD</w:t>
        </w:r>
      </w:hyperlink>
    </w:p>
    <w:p w14:paraId="4018E189" w14:textId="4E9727E8" w:rsidR="00A15F3E" w:rsidRPr="003E21C3" w:rsidRDefault="00A15F3E" w:rsidP="00A15F3E">
      <w:pPr>
        <w:pStyle w:val="NoSpacing"/>
        <w:numPr>
          <w:ilvl w:val="2"/>
          <w:numId w:val="10"/>
        </w:numPr>
        <w:rPr>
          <w:rFonts w:ascii="Calibri" w:hAnsi="Calibri" w:cs="Calibri"/>
        </w:rPr>
      </w:pPr>
      <w:r>
        <w:t>Case Summary: 2</w:t>
      </w:r>
      <w:r w:rsidR="00C80238">
        <w:t>004</w:t>
      </w:r>
      <w:r>
        <w:t xml:space="preserve"> Cases reported today; 32</w:t>
      </w:r>
      <w:r w:rsidR="00C80238">
        <w:t>4</w:t>
      </w:r>
      <w:r>
        <w:t xml:space="preserve"> new hospital admits; 1</w:t>
      </w:r>
      <w:r w:rsidR="00C80238">
        <w:t>3</w:t>
      </w:r>
      <w:r>
        <w:t>.</w:t>
      </w:r>
      <w:r w:rsidR="00C80238">
        <w:t>56</w:t>
      </w:r>
      <w:r>
        <w:t>% state positivity rate; 13,</w:t>
      </w:r>
      <w:r w:rsidR="00C80238">
        <w:t>458</w:t>
      </w:r>
      <w:r>
        <w:t xml:space="preserve"> deaths due to COVID-19.</w:t>
      </w:r>
    </w:p>
    <w:p w14:paraId="217FB469" w14:textId="5F2FAE80" w:rsidR="003E21C3" w:rsidRPr="00031B22" w:rsidRDefault="003E21C3" w:rsidP="00031B22">
      <w:pPr>
        <w:pStyle w:val="NoSpacing"/>
        <w:numPr>
          <w:ilvl w:val="1"/>
          <w:numId w:val="10"/>
        </w:numPr>
        <w:rPr>
          <w:rFonts w:ascii="Calibri" w:hAnsi="Calibri" w:cs="Calibri"/>
        </w:rPr>
      </w:pPr>
      <w:r>
        <w:t>Hospice in Corrections</w:t>
      </w:r>
      <w:r w:rsidR="006A0F67">
        <w:t>. Kim Huffington from Sangre de Cristo Hospice &amp; Palliative Care in Pueblo provided history and context for hospice in corrections in Colorado. Kim, Steven Garner, and Cordt are meeting later today to discuss strategic planning on this topic. All are welcome to participate.</w:t>
      </w:r>
      <w:r w:rsidR="000F301B">
        <w:t xml:space="preserve"> A lot of positive energy around this topic and how to “flex our hospice muscle” in corrections.</w:t>
      </w:r>
    </w:p>
    <w:p w14:paraId="6DBC3669" w14:textId="77777777" w:rsidR="00EC3AD1" w:rsidRDefault="00EC3AD1" w:rsidP="00EC3AD1">
      <w:pPr>
        <w:pStyle w:val="NoSpacing"/>
      </w:pPr>
    </w:p>
    <w:p w14:paraId="7D7CCCDC" w14:textId="258618CC" w:rsidR="003F5395" w:rsidRDefault="00EC3AD1" w:rsidP="003F5395">
      <w:pPr>
        <w:pStyle w:val="NoSpacing"/>
        <w:numPr>
          <w:ilvl w:val="0"/>
          <w:numId w:val="10"/>
        </w:numPr>
        <w:rPr>
          <w:b/>
          <w:bCs/>
        </w:rPr>
      </w:pPr>
      <w:r w:rsidRPr="00EC3AD1">
        <w:rPr>
          <w:b/>
          <w:bCs/>
        </w:rPr>
        <w:t xml:space="preserve">10:30 – 11:00 – </w:t>
      </w:r>
      <w:r w:rsidR="00532FE1">
        <w:rPr>
          <w:b/>
          <w:bCs/>
        </w:rPr>
        <w:t>Education / Discussion</w:t>
      </w:r>
      <w:r w:rsidR="00C80238">
        <w:rPr>
          <w:b/>
          <w:bCs/>
        </w:rPr>
        <w:t xml:space="preserve"> / Next Steps</w:t>
      </w:r>
    </w:p>
    <w:p w14:paraId="49897692" w14:textId="1652AC35" w:rsidR="00C80238" w:rsidRDefault="00C80238" w:rsidP="003F5395">
      <w:pPr>
        <w:pStyle w:val="NoSpacing"/>
        <w:numPr>
          <w:ilvl w:val="1"/>
          <w:numId w:val="10"/>
        </w:numPr>
      </w:pPr>
      <w:r>
        <w:t>Future education topics?</w:t>
      </w:r>
    </w:p>
    <w:p w14:paraId="7E425D9A" w14:textId="247221DA" w:rsidR="006965C1" w:rsidRDefault="006965C1" w:rsidP="003F5395">
      <w:pPr>
        <w:pStyle w:val="NoSpacing"/>
        <w:numPr>
          <w:ilvl w:val="1"/>
          <w:numId w:val="10"/>
        </w:numPr>
      </w:pPr>
      <w:r>
        <w:t>Summary / Update on Kim Mooney’s MAID discussion.</w:t>
      </w:r>
    </w:p>
    <w:p w14:paraId="344C826A" w14:textId="71F7CEE7" w:rsidR="007B4BBD" w:rsidRDefault="007B4BBD" w:rsidP="007B4BBD">
      <w:pPr>
        <w:pStyle w:val="NoSpacing"/>
      </w:pPr>
    </w:p>
    <w:p w14:paraId="4AC961B0" w14:textId="77777777" w:rsidR="002B4608" w:rsidRDefault="002B4608" w:rsidP="007B4BBD">
      <w:pPr>
        <w:pStyle w:val="NoSpacing"/>
      </w:pPr>
    </w:p>
    <w:p w14:paraId="3E6B14F3" w14:textId="58FC7C69" w:rsidR="007B4BBD" w:rsidRPr="00FE7518" w:rsidRDefault="007B4BBD" w:rsidP="007B4BBD">
      <w:pPr>
        <w:pStyle w:val="NoSpacing"/>
        <w:rPr>
          <w:rFonts w:cstheme="minorHAnsi"/>
        </w:rPr>
      </w:pPr>
      <w:r w:rsidRPr="00FE7518">
        <w:rPr>
          <w:rFonts w:cstheme="minorHAnsi"/>
        </w:rPr>
        <w:t>Articles for Discussion / Assistance:</w:t>
      </w:r>
    </w:p>
    <w:p w14:paraId="0AB99CAA" w14:textId="1C745D02" w:rsidR="009D1091" w:rsidRDefault="003F5395" w:rsidP="009D1091">
      <w:pPr>
        <w:pStyle w:val="ListParagraph"/>
        <w:numPr>
          <w:ilvl w:val="0"/>
          <w:numId w:val="21"/>
        </w:numPr>
        <w:rPr>
          <w:rFonts w:asciiTheme="minorHAnsi" w:hAnsiTheme="minorHAnsi" w:cstheme="minorHAnsi"/>
        </w:rPr>
      </w:pPr>
      <w:r w:rsidRPr="00FE7518">
        <w:rPr>
          <w:rFonts w:asciiTheme="minorHAnsi" w:hAnsiTheme="minorHAnsi" w:cstheme="minorHAnsi"/>
        </w:rPr>
        <w:t>New Colorado Palliative Care Guide</w:t>
      </w:r>
      <w:r w:rsidR="00C80238">
        <w:rPr>
          <w:rFonts w:asciiTheme="minorHAnsi" w:hAnsiTheme="minorHAnsi" w:cstheme="minorHAnsi"/>
        </w:rPr>
        <w:t xml:space="preserve"> (English &amp; Spanish)</w:t>
      </w:r>
      <w:r w:rsidRPr="00FE7518">
        <w:rPr>
          <w:rFonts w:asciiTheme="minorHAnsi" w:hAnsiTheme="minorHAnsi" w:cstheme="minorHAnsi"/>
        </w:rPr>
        <w:t xml:space="preserve">: </w:t>
      </w:r>
      <w:r w:rsidR="00FE7518" w:rsidRPr="00FE7518">
        <w:rPr>
          <w:rFonts w:asciiTheme="minorHAnsi" w:hAnsiTheme="minorHAnsi" w:cstheme="minorHAnsi"/>
        </w:rPr>
        <w:t xml:space="preserve">Available </w:t>
      </w:r>
      <w:hyperlink r:id="rId9" w:history="1">
        <w:r w:rsidR="00FE7518" w:rsidRPr="00FE7518">
          <w:rPr>
            <w:rStyle w:val="Hyperlink"/>
            <w:rFonts w:asciiTheme="minorHAnsi" w:hAnsiTheme="minorHAnsi" w:cstheme="minorHAnsi"/>
          </w:rPr>
          <w:t>here</w:t>
        </w:r>
      </w:hyperlink>
      <w:r w:rsidR="00FE7518" w:rsidRPr="00FE7518">
        <w:rPr>
          <w:rFonts w:asciiTheme="minorHAnsi" w:hAnsiTheme="minorHAnsi" w:cstheme="minorHAnsi"/>
        </w:rPr>
        <w:t>.</w:t>
      </w:r>
    </w:p>
    <w:p w14:paraId="56164428" w14:textId="77777777" w:rsidR="00792125" w:rsidRPr="009D1091" w:rsidRDefault="00792125" w:rsidP="007B4BBD">
      <w:pPr>
        <w:pStyle w:val="NoSpacing"/>
        <w:rPr>
          <w:rFonts w:cstheme="minorHAnsi"/>
        </w:rPr>
      </w:pPr>
    </w:p>
    <w:p w14:paraId="5BE4E986" w14:textId="66AD2EAF" w:rsidR="007B4BBD" w:rsidRPr="009D1091" w:rsidRDefault="007B4BBD" w:rsidP="007B4BBD">
      <w:pPr>
        <w:pStyle w:val="NoSpacing"/>
        <w:rPr>
          <w:rFonts w:cstheme="minorHAnsi"/>
        </w:rPr>
      </w:pPr>
      <w:r w:rsidRPr="009D1091">
        <w:rPr>
          <w:rFonts w:cstheme="minorHAnsi"/>
        </w:rPr>
        <w:t xml:space="preserve">Next Call: </w:t>
      </w:r>
      <w:r w:rsidR="00C80238">
        <w:rPr>
          <w:rFonts w:cstheme="minorHAnsi"/>
        </w:rPr>
        <w:t>8</w:t>
      </w:r>
      <w:r w:rsidRPr="009D1091">
        <w:rPr>
          <w:rFonts w:cstheme="minorHAnsi"/>
        </w:rPr>
        <w:t>/</w:t>
      </w:r>
      <w:r w:rsidR="00C80238">
        <w:rPr>
          <w:rFonts w:cstheme="minorHAnsi"/>
        </w:rPr>
        <w:t>18</w:t>
      </w:r>
      <w:r w:rsidRPr="009D1091">
        <w:rPr>
          <w:rFonts w:cstheme="minorHAnsi"/>
        </w:rPr>
        <w:t>/2</w:t>
      </w:r>
      <w:r w:rsidR="00134AD5" w:rsidRPr="009D1091">
        <w:rPr>
          <w:rFonts w:cstheme="minorHAnsi"/>
        </w:rPr>
        <w:t>2</w:t>
      </w:r>
      <w:r w:rsidRPr="009D1091">
        <w:rPr>
          <w:rFonts w:cstheme="minorHAnsi"/>
        </w:rPr>
        <w:t xml:space="preserve"> @ 10:00-11:00 AM (</w:t>
      </w:r>
      <w:hyperlink r:id="rId10" w:history="1">
        <w:r w:rsidRPr="009D1091">
          <w:rPr>
            <w:rStyle w:val="Hyperlink"/>
            <w:rFonts w:cstheme="minorHAnsi"/>
          </w:rPr>
          <w:t>https://us02web.zoom.us/j/7430085211</w:t>
        </w:r>
      </w:hyperlink>
      <w:r w:rsidRPr="009D1091">
        <w:rPr>
          <w:rFonts w:cstheme="minorHAnsi"/>
        </w:rPr>
        <w:t>).</w:t>
      </w:r>
    </w:p>
    <w:bookmarkEnd w:id="0"/>
    <w:p w14:paraId="4D9E0AA9" w14:textId="77777777" w:rsidR="00DA01BE" w:rsidRPr="009D1091" w:rsidRDefault="00DA01BE" w:rsidP="00134AD5">
      <w:pPr>
        <w:pStyle w:val="NoSpacing"/>
        <w:rPr>
          <w:rFonts w:cstheme="minorHAnsi"/>
        </w:rPr>
      </w:pPr>
    </w:p>
    <w:sectPr w:rsidR="00DA01BE" w:rsidRPr="009D1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020"/>
    <w:multiLevelType w:val="hybridMultilevel"/>
    <w:tmpl w:val="C89463DA"/>
    <w:lvl w:ilvl="0" w:tplc="937094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1147F"/>
    <w:multiLevelType w:val="hybridMultilevel"/>
    <w:tmpl w:val="E9FC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E14C8"/>
    <w:multiLevelType w:val="multilevel"/>
    <w:tmpl w:val="D2268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448DA"/>
    <w:multiLevelType w:val="hybridMultilevel"/>
    <w:tmpl w:val="12C0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D4CA2"/>
    <w:multiLevelType w:val="hybridMultilevel"/>
    <w:tmpl w:val="5142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F0FAC"/>
    <w:multiLevelType w:val="hybridMultilevel"/>
    <w:tmpl w:val="B602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B6483"/>
    <w:multiLevelType w:val="multilevel"/>
    <w:tmpl w:val="782E0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5A4FAA"/>
    <w:multiLevelType w:val="hybridMultilevel"/>
    <w:tmpl w:val="F25C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464F4"/>
    <w:multiLevelType w:val="hybridMultilevel"/>
    <w:tmpl w:val="ECA87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F66FE"/>
    <w:multiLevelType w:val="hybridMultilevel"/>
    <w:tmpl w:val="DE7CE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51B4E"/>
    <w:multiLevelType w:val="hybridMultilevel"/>
    <w:tmpl w:val="172C3E02"/>
    <w:lvl w:ilvl="0" w:tplc="04090001">
      <w:start w:val="1"/>
      <w:numFmt w:val="bullet"/>
      <w:lvlText w:val=""/>
      <w:lvlJc w:val="left"/>
      <w:pPr>
        <w:ind w:left="360" w:hanging="360"/>
      </w:pPr>
      <w:rPr>
        <w:rFonts w:ascii="Symbol" w:hAnsi="Symbol" w:hint="default"/>
      </w:rPr>
    </w:lvl>
    <w:lvl w:ilvl="1" w:tplc="42F07154">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1B28D2"/>
    <w:multiLevelType w:val="hybridMultilevel"/>
    <w:tmpl w:val="848205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2EB3CA6"/>
    <w:multiLevelType w:val="hybridMultilevel"/>
    <w:tmpl w:val="E0A4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A2B82"/>
    <w:multiLevelType w:val="hybridMultilevel"/>
    <w:tmpl w:val="55586C1C"/>
    <w:lvl w:ilvl="0" w:tplc="0540A744">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73BCC"/>
    <w:multiLevelType w:val="hybridMultilevel"/>
    <w:tmpl w:val="986A8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06561"/>
    <w:multiLevelType w:val="hybridMultilevel"/>
    <w:tmpl w:val="E75A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1E560E"/>
    <w:multiLevelType w:val="hybridMultilevel"/>
    <w:tmpl w:val="5386B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A40B9"/>
    <w:multiLevelType w:val="hybridMultilevel"/>
    <w:tmpl w:val="ECAAC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773611B3"/>
    <w:multiLevelType w:val="hybridMultilevel"/>
    <w:tmpl w:val="6CA8C9CE"/>
    <w:lvl w:ilvl="0" w:tplc="0540A744">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3916F9"/>
    <w:multiLevelType w:val="hybridMultilevel"/>
    <w:tmpl w:val="38F20692"/>
    <w:lvl w:ilvl="0" w:tplc="C5E09E40">
      <w:start w:val="1"/>
      <w:numFmt w:val="decimal"/>
      <w:lvlText w:val="%1."/>
      <w:lvlJc w:val="left"/>
      <w:pPr>
        <w:ind w:left="1080" w:hanging="720"/>
      </w:pPr>
      <w:rPr>
        <w:rFonts w:hint="default"/>
      </w:rPr>
    </w:lvl>
    <w:lvl w:ilvl="1" w:tplc="5046174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D12DA"/>
    <w:multiLevelType w:val="hybridMultilevel"/>
    <w:tmpl w:val="BDBA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8830972">
    <w:abstractNumId w:val="16"/>
  </w:num>
  <w:num w:numId="2" w16cid:durableId="1140882010">
    <w:abstractNumId w:val="19"/>
  </w:num>
  <w:num w:numId="3" w16cid:durableId="21516248">
    <w:abstractNumId w:val="0"/>
  </w:num>
  <w:num w:numId="4" w16cid:durableId="1287076815">
    <w:abstractNumId w:val="1"/>
  </w:num>
  <w:num w:numId="5" w16cid:durableId="1364863886">
    <w:abstractNumId w:val="13"/>
  </w:num>
  <w:num w:numId="6" w16cid:durableId="738207715">
    <w:abstractNumId w:val="5"/>
  </w:num>
  <w:num w:numId="7" w16cid:durableId="792987948">
    <w:abstractNumId w:val="4"/>
  </w:num>
  <w:num w:numId="8" w16cid:durableId="1289508971">
    <w:abstractNumId w:val="18"/>
  </w:num>
  <w:num w:numId="9" w16cid:durableId="256065470">
    <w:abstractNumId w:val="12"/>
  </w:num>
  <w:num w:numId="10" w16cid:durableId="5821794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7509267">
    <w:abstractNumId w:val="12"/>
  </w:num>
  <w:num w:numId="12" w16cid:durableId="1813861459">
    <w:abstractNumId w:val="17"/>
  </w:num>
  <w:num w:numId="13" w16cid:durableId="203441757">
    <w:abstractNumId w:val="10"/>
  </w:num>
  <w:num w:numId="14" w16cid:durableId="1339429971">
    <w:abstractNumId w:val="9"/>
  </w:num>
  <w:num w:numId="15" w16cid:durableId="1660772606">
    <w:abstractNumId w:val="3"/>
  </w:num>
  <w:num w:numId="16" w16cid:durableId="1025247971">
    <w:abstractNumId w:val="7"/>
  </w:num>
  <w:num w:numId="17" w16cid:durableId="1055199142">
    <w:abstractNumId w:val="6"/>
  </w:num>
  <w:num w:numId="18" w16cid:durableId="279723255">
    <w:abstractNumId w:val="8"/>
  </w:num>
  <w:num w:numId="19" w16cid:durableId="572735518">
    <w:abstractNumId w:val="15"/>
  </w:num>
  <w:num w:numId="20" w16cid:durableId="283342149">
    <w:abstractNumId w:val="20"/>
  </w:num>
  <w:num w:numId="21" w16cid:durableId="1744259027">
    <w:abstractNumId w:val="14"/>
  </w:num>
  <w:num w:numId="22" w16cid:durableId="555358931">
    <w:abstractNumId w:val="2"/>
  </w:num>
  <w:num w:numId="23" w16cid:durableId="8102874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D1"/>
    <w:rsid w:val="00011728"/>
    <w:rsid w:val="00012A94"/>
    <w:rsid w:val="00031B22"/>
    <w:rsid w:val="0003418C"/>
    <w:rsid w:val="00055639"/>
    <w:rsid w:val="00061A3E"/>
    <w:rsid w:val="00062E3D"/>
    <w:rsid w:val="000731A1"/>
    <w:rsid w:val="00083DD1"/>
    <w:rsid w:val="000A3599"/>
    <w:rsid w:val="000D6983"/>
    <w:rsid w:val="000D7E6F"/>
    <w:rsid w:val="000F08BB"/>
    <w:rsid w:val="000F301B"/>
    <w:rsid w:val="00105087"/>
    <w:rsid w:val="00134AD5"/>
    <w:rsid w:val="00143A3E"/>
    <w:rsid w:val="001561DA"/>
    <w:rsid w:val="0017623F"/>
    <w:rsid w:val="002043E5"/>
    <w:rsid w:val="0024064C"/>
    <w:rsid w:val="00242064"/>
    <w:rsid w:val="0024419C"/>
    <w:rsid w:val="002563BD"/>
    <w:rsid w:val="00283C7C"/>
    <w:rsid w:val="002A3F99"/>
    <w:rsid w:val="002B0FC0"/>
    <w:rsid w:val="002B4608"/>
    <w:rsid w:val="002D1265"/>
    <w:rsid w:val="003356B4"/>
    <w:rsid w:val="00336CC8"/>
    <w:rsid w:val="00342187"/>
    <w:rsid w:val="00372A22"/>
    <w:rsid w:val="0039011F"/>
    <w:rsid w:val="003B058B"/>
    <w:rsid w:val="003D63DD"/>
    <w:rsid w:val="003E21C3"/>
    <w:rsid w:val="003F347B"/>
    <w:rsid w:val="003F5395"/>
    <w:rsid w:val="00414676"/>
    <w:rsid w:val="004221E4"/>
    <w:rsid w:val="00433193"/>
    <w:rsid w:val="004A2933"/>
    <w:rsid w:val="00505F53"/>
    <w:rsid w:val="0052141B"/>
    <w:rsid w:val="00525D7E"/>
    <w:rsid w:val="00532FE1"/>
    <w:rsid w:val="0053376D"/>
    <w:rsid w:val="00547BB5"/>
    <w:rsid w:val="005B41B6"/>
    <w:rsid w:val="005B7DC5"/>
    <w:rsid w:val="005C726F"/>
    <w:rsid w:val="005D1612"/>
    <w:rsid w:val="005D3209"/>
    <w:rsid w:val="005D538E"/>
    <w:rsid w:val="005D62B6"/>
    <w:rsid w:val="00644650"/>
    <w:rsid w:val="00667095"/>
    <w:rsid w:val="00667524"/>
    <w:rsid w:val="006965C1"/>
    <w:rsid w:val="006A004A"/>
    <w:rsid w:val="006A0F67"/>
    <w:rsid w:val="006B39F0"/>
    <w:rsid w:val="006D0887"/>
    <w:rsid w:val="006D6630"/>
    <w:rsid w:val="006F0A3E"/>
    <w:rsid w:val="0075537E"/>
    <w:rsid w:val="00767933"/>
    <w:rsid w:val="00792125"/>
    <w:rsid w:val="00795B93"/>
    <w:rsid w:val="007A693E"/>
    <w:rsid w:val="007A7AC4"/>
    <w:rsid w:val="007B4BBD"/>
    <w:rsid w:val="007B539B"/>
    <w:rsid w:val="007C3DD1"/>
    <w:rsid w:val="007E6C6C"/>
    <w:rsid w:val="00807A80"/>
    <w:rsid w:val="008300F0"/>
    <w:rsid w:val="00831FB3"/>
    <w:rsid w:val="0084263D"/>
    <w:rsid w:val="008556E2"/>
    <w:rsid w:val="0088489D"/>
    <w:rsid w:val="00892981"/>
    <w:rsid w:val="008D71AB"/>
    <w:rsid w:val="0090549A"/>
    <w:rsid w:val="0098686D"/>
    <w:rsid w:val="009A106B"/>
    <w:rsid w:val="009C7562"/>
    <w:rsid w:val="009D1091"/>
    <w:rsid w:val="009E24FF"/>
    <w:rsid w:val="00A15F3E"/>
    <w:rsid w:val="00A238FC"/>
    <w:rsid w:val="00A30354"/>
    <w:rsid w:val="00A45DC1"/>
    <w:rsid w:val="00A526D3"/>
    <w:rsid w:val="00AD4ECF"/>
    <w:rsid w:val="00AE51EB"/>
    <w:rsid w:val="00B33677"/>
    <w:rsid w:val="00BB46C1"/>
    <w:rsid w:val="00C64102"/>
    <w:rsid w:val="00C80238"/>
    <w:rsid w:val="00C97F48"/>
    <w:rsid w:val="00CE51C9"/>
    <w:rsid w:val="00CF03D7"/>
    <w:rsid w:val="00D12DDC"/>
    <w:rsid w:val="00D24B37"/>
    <w:rsid w:val="00D969B8"/>
    <w:rsid w:val="00DA01BE"/>
    <w:rsid w:val="00E032A2"/>
    <w:rsid w:val="00E23C3D"/>
    <w:rsid w:val="00E3173D"/>
    <w:rsid w:val="00E40FA8"/>
    <w:rsid w:val="00E77716"/>
    <w:rsid w:val="00E927C2"/>
    <w:rsid w:val="00E92A0E"/>
    <w:rsid w:val="00EC3AD1"/>
    <w:rsid w:val="00F200A8"/>
    <w:rsid w:val="00F46BB3"/>
    <w:rsid w:val="00FA7EBC"/>
    <w:rsid w:val="00FE0149"/>
    <w:rsid w:val="00FE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02F5"/>
  <w15:chartTrackingRefBased/>
  <w15:docId w15:val="{6889A5DD-D8EA-49F4-B77A-B9FA7422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8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DD1"/>
    <w:pPr>
      <w:spacing w:after="0" w:line="240" w:lineRule="auto"/>
    </w:pPr>
  </w:style>
  <w:style w:type="character" w:styleId="Hyperlink">
    <w:name w:val="Hyperlink"/>
    <w:basedOn w:val="DefaultParagraphFont"/>
    <w:uiPriority w:val="99"/>
    <w:unhideWhenUsed/>
    <w:rsid w:val="00083DD1"/>
    <w:rPr>
      <w:color w:val="0563C1" w:themeColor="hyperlink"/>
      <w:u w:val="single"/>
    </w:rPr>
  </w:style>
  <w:style w:type="character" w:styleId="UnresolvedMention">
    <w:name w:val="Unresolved Mention"/>
    <w:basedOn w:val="DefaultParagraphFont"/>
    <w:uiPriority w:val="99"/>
    <w:semiHidden/>
    <w:unhideWhenUsed/>
    <w:rsid w:val="00083DD1"/>
    <w:rPr>
      <w:color w:val="605E5C"/>
      <w:shd w:val="clear" w:color="auto" w:fill="E1DFDD"/>
    </w:rPr>
  </w:style>
  <w:style w:type="paragraph" w:styleId="ListParagraph">
    <w:name w:val="List Paragraph"/>
    <w:basedOn w:val="Normal"/>
    <w:uiPriority w:val="34"/>
    <w:qFormat/>
    <w:rsid w:val="000F08BB"/>
    <w:pPr>
      <w:ind w:left="720"/>
    </w:pPr>
  </w:style>
  <w:style w:type="character" w:styleId="FollowedHyperlink">
    <w:name w:val="FollowedHyperlink"/>
    <w:basedOn w:val="DefaultParagraphFont"/>
    <w:uiPriority w:val="99"/>
    <w:semiHidden/>
    <w:unhideWhenUsed/>
    <w:rsid w:val="002D1265"/>
    <w:rPr>
      <w:color w:val="954F72" w:themeColor="followedHyperlink"/>
      <w:u w:val="single"/>
    </w:rPr>
  </w:style>
  <w:style w:type="paragraph" w:customStyle="1" w:styleId="p1">
    <w:name w:val="p1"/>
    <w:basedOn w:val="Normal"/>
    <w:rsid w:val="00283C7C"/>
    <w:rPr>
      <w:rFonts w:ascii="Cambria" w:hAnsi="Cambria"/>
      <w:sz w:val="18"/>
      <w:szCs w:val="18"/>
    </w:rPr>
  </w:style>
  <w:style w:type="paragraph" w:customStyle="1" w:styleId="p8">
    <w:name w:val="p8"/>
    <w:basedOn w:val="Normal"/>
    <w:rsid w:val="00283C7C"/>
    <w:rPr>
      <w:rFonts w:ascii="Cambria" w:hAnsi="Cambria"/>
      <w:color w:val="0433FF"/>
      <w:sz w:val="18"/>
      <w:szCs w:val="18"/>
    </w:rPr>
  </w:style>
  <w:style w:type="paragraph" w:customStyle="1" w:styleId="p9">
    <w:name w:val="p9"/>
    <w:basedOn w:val="Normal"/>
    <w:rsid w:val="00283C7C"/>
    <w:pPr>
      <w:ind w:left="270"/>
    </w:pPr>
    <w:rPr>
      <w:rFonts w:ascii="Cambria" w:hAnsi="Cambria"/>
      <w:sz w:val="18"/>
      <w:szCs w:val="18"/>
    </w:rPr>
  </w:style>
  <w:style w:type="character" w:customStyle="1" w:styleId="s1">
    <w:name w:val="s1"/>
    <w:basedOn w:val="DefaultParagraphFont"/>
    <w:rsid w:val="00283C7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74041">
      <w:bodyDiv w:val="1"/>
      <w:marLeft w:val="0"/>
      <w:marRight w:val="0"/>
      <w:marTop w:val="0"/>
      <w:marBottom w:val="0"/>
      <w:divBdr>
        <w:top w:val="none" w:sz="0" w:space="0" w:color="auto"/>
        <w:left w:val="none" w:sz="0" w:space="0" w:color="auto"/>
        <w:bottom w:val="none" w:sz="0" w:space="0" w:color="auto"/>
        <w:right w:val="none" w:sz="0" w:space="0" w:color="auto"/>
      </w:divBdr>
    </w:div>
    <w:div w:id="306710523">
      <w:bodyDiv w:val="1"/>
      <w:marLeft w:val="0"/>
      <w:marRight w:val="0"/>
      <w:marTop w:val="0"/>
      <w:marBottom w:val="0"/>
      <w:divBdr>
        <w:top w:val="none" w:sz="0" w:space="0" w:color="auto"/>
        <w:left w:val="none" w:sz="0" w:space="0" w:color="auto"/>
        <w:bottom w:val="none" w:sz="0" w:space="0" w:color="auto"/>
        <w:right w:val="none" w:sz="0" w:space="0" w:color="auto"/>
      </w:divBdr>
    </w:div>
    <w:div w:id="934896353">
      <w:bodyDiv w:val="1"/>
      <w:marLeft w:val="0"/>
      <w:marRight w:val="0"/>
      <w:marTop w:val="0"/>
      <w:marBottom w:val="0"/>
      <w:divBdr>
        <w:top w:val="none" w:sz="0" w:space="0" w:color="auto"/>
        <w:left w:val="none" w:sz="0" w:space="0" w:color="auto"/>
        <w:bottom w:val="none" w:sz="0" w:space="0" w:color="auto"/>
        <w:right w:val="none" w:sz="0" w:space="0" w:color="auto"/>
      </w:divBdr>
    </w:div>
    <w:div w:id="957636898">
      <w:bodyDiv w:val="1"/>
      <w:marLeft w:val="0"/>
      <w:marRight w:val="0"/>
      <w:marTop w:val="0"/>
      <w:marBottom w:val="0"/>
      <w:divBdr>
        <w:top w:val="none" w:sz="0" w:space="0" w:color="auto"/>
        <w:left w:val="none" w:sz="0" w:space="0" w:color="auto"/>
        <w:bottom w:val="none" w:sz="0" w:space="0" w:color="auto"/>
        <w:right w:val="none" w:sz="0" w:space="0" w:color="auto"/>
      </w:divBdr>
    </w:div>
    <w:div w:id="1208445520">
      <w:bodyDiv w:val="1"/>
      <w:marLeft w:val="0"/>
      <w:marRight w:val="0"/>
      <w:marTop w:val="0"/>
      <w:marBottom w:val="0"/>
      <w:divBdr>
        <w:top w:val="none" w:sz="0" w:space="0" w:color="auto"/>
        <w:left w:val="none" w:sz="0" w:space="0" w:color="auto"/>
        <w:bottom w:val="none" w:sz="0" w:space="0" w:color="auto"/>
        <w:right w:val="none" w:sz="0" w:space="0" w:color="auto"/>
      </w:divBdr>
    </w:div>
    <w:div w:id="1470131194">
      <w:bodyDiv w:val="1"/>
      <w:marLeft w:val="0"/>
      <w:marRight w:val="0"/>
      <w:marTop w:val="0"/>
      <w:marBottom w:val="0"/>
      <w:divBdr>
        <w:top w:val="none" w:sz="0" w:space="0" w:color="auto"/>
        <w:left w:val="none" w:sz="0" w:space="0" w:color="auto"/>
        <w:bottom w:val="none" w:sz="0" w:space="0" w:color="auto"/>
        <w:right w:val="none" w:sz="0" w:space="0" w:color="auto"/>
      </w:divBdr>
    </w:div>
    <w:div w:id="1522014689">
      <w:bodyDiv w:val="1"/>
      <w:marLeft w:val="0"/>
      <w:marRight w:val="0"/>
      <w:marTop w:val="0"/>
      <w:marBottom w:val="0"/>
      <w:divBdr>
        <w:top w:val="none" w:sz="0" w:space="0" w:color="auto"/>
        <w:left w:val="none" w:sz="0" w:space="0" w:color="auto"/>
        <w:bottom w:val="none" w:sz="0" w:space="0" w:color="auto"/>
        <w:right w:val="none" w:sz="0" w:space="0" w:color="auto"/>
      </w:divBdr>
    </w:div>
    <w:div w:id="1576041899">
      <w:bodyDiv w:val="1"/>
      <w:marLeft w:val="0"/>
      <w:marRight w:val="0"/>
      <w:marTop w:val="0"/>
      <w:marBottom w:val="0"/>
      <w:divBdr>
        <w:top w:val="none" w:sz="0" w:space="0" w:color="auto"/>
        <w:left w:val="none" w:sz="0" w:space="0" w:color="auto"/>
        <w:bottom w:val="none" w:sz="0" w:space="0" w:color="auto"/>
        <w:right w:val="none" w:sz="0" w:space="0" w:color="auto"/>
      </w:divBdr>
    </w:div>
    <w:div w:id="1896355113">
      <w:bodyDiv w:val="1"/>
      <w:marLeft w:val="0"/>
      <w:marRight w:val="0"/>
      <w:marTop w:val="0"/>
      <w:marBottom w:val="0"/>
      <w:divBdr>
        <w:top w:val="none" w:sz="0" w:space="0" w:color="auto"/>
        <w:left w:val="none" w:sz="0" w:space="0" w:color="auto"/>
        <w:bottom w:val="none" w:sz="0" w:space="0" w:color="auto"/>
        <w:right w:val="none" w:sz="0" w:space="0" w:color="auto"/>
      </w:divBdr>
    </w:div>
    <w:div w:id="192637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assner@hospiceanalytics.com" TargetMode="External"/><Relationship Id="rId3" Type="http://schemas.openxmlformats.org/officeDocument/2006/relationships/settings" Target="settings.xml"/><Relationship Id="rId7" Type="http://schemas.openxmlformats.org/officeDocument/2006/relationships/hyperlink" Target="mailto:michelle@fremontregionalhospi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hospiceanalytics.com/hospice-care-products-and-services/co-crisis-standards-of-care" TargetMode="External"/><Relationship Id="rId11" Type="http://schemas.openxmlformats.org/officeDocument/2006/relationships/fontTable" Target="fontTable.xml"/><Relationship Id="rId5" Type="http://schemas.openxmlformats.org/officeDocument/2006/relationships/hyperlink" Target="https://www.youtube.com/watch?v=n5rZGNWMUoA" TargetMode="External"/><Relationship Id="rId10" Type="http://schemas.openxmlformats.org/officeDocument/2006/relationships/hyperlink" Target="https://us02web.zoom.us/j/7430085211" TargetMode="External"/><Relationship Id="rId4" Type="http://schemas.openxmlformats.org/officeDocument/2006/relationships/webSettings" Target="webSettings.xml"/><Relationship Id="rId9" Type="http://schemas.openxmlformats.org/officeDocument/2006/relationships/hyperlink" Target="http://www.centerhealthcareanaly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Cordt Kassner</dc:creator>
  <cp:keywords/>
  <dc:description/>
  <cp:lastModifiedBy>Cordt Kassner</cp:lastModifiedBy>
  <cp:revision>7</cp:revision>
  <dcterms:created xsi:type="dcterms:W3CDTF">2022-08-20T20:38:00Z</dcterms:created>
  <dcterms:modified xsi:type="dcterms:W3CDTF">2022-08-20T22:08:00Z</dcterms:modified>
</cp:coreProperties>
</file>